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0D2" w:rsidRPr="002070D2" w:rsidRDefault="002070D2" w:rsidP="002070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070D2">
        <w:rPr>
          <w:rFonts w:ascii="Times New Roman" w:hAnsi="Times New Roman" w:cs="Times New Roman"/>
          <w:sz w:val="24"/>
          <w:szCs w:val="24"/>
        </w:rPr>
        <w:t>31.07.2023.</w:t>
      </w:r>
    </w:p>
    <w:p w:rsidR="002070D2" w:rsidRDefault="002070D2" w:rsidP="002070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070D2">
        <w:rPr>
          <w:rFonts w:ascii="Times New Roman" w:hAnsi="Times New Roman" w:cs="Times New Roman"/>
          <w:sz w:val="24"/>
          <w:szCs w:val="24"/>
        </w:rPr>
        <w:t>Нежилые помещени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070D2">
        <w:rPr>
          <w:rFonts w:ascii="Times New Roman" w:hAnsi="Times New Roman" w:cs="Times New Roman"/>
          <w:sz w:val="24"/>
          <w:szCs w:val="24"/>
        </w:rPr>
        <w:t xml:space="preserve"> №№ </w:t>
      </w:r>
      <w:r w:rsidRPr="002070D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070D2">
        <w:rPr>
          <w:rFonts w:ascii="Times New Roman" w:hAnsi="Times New Roman" w:cs="Times New Roman"/>
          <w:sz w:val="24"/>
          <w:szCs w:val="24"/>
        </w:rPr>
        <w:t>,</w:t>
      </w:r>
      <w:r w:rsidRPr="002070D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070D2">
        <w:rPr>
          <w:rFonts w:ascii="Times New Roman" w:hAnsi="Times New Roman" w:cs="Times New Roman"/>
          <w:sz w:val="24"/>
          <w:szCs w:val="24"/>
        </w:rPr>
        <w:t>, 1-5 площадью 40,30 кв</w:t>
      </w:r>
      <w:proofErr w:type="gramStart"/>
      <w:r w:rsidRPr="002070D2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2070D2">
        <w:rPr>
          <w:rFonts w:ascii="Times New Roman" w:hAnsi="Times New Roman" w:cs="Times New Roman"/>
          <w:sz w:val="24"/>
          <w:szCs w:val="24"/>
        </w:rPr>
        <w:t>, расположенное на семнадцатом этаже жилого дома по проспекту Коммунистический, д. 149, 1987 года постройки.</w:t>
      </w:r>
    </w:p>
    <w:p w:rsidR="002070D2" w:rsidRPr="002070D2" w:rsidRDefault="002070D2" w:rsidP="002070D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D6ACC">
        <w:rPr>
          <w:rFonts w:ascii="Times New Roman" w:hAnsi="Times New Roman" w:cs="Times New Roman"/>
          <w:sz w:val="24"/>
          <w:szCs w:val="24"/>
        </w:rPr>
        <w:t>ход в помещения через дверь, расположенную на 16 этаже, которая также является входом в нежилые помещения, арендуемые ООО «ЛАН-сервис». (В проекте двухэтажная квартира). По металлической лестнице поднимаемся в помещения, расположенные на 17 этаже.</w:t>
      </w:r>
    </w:p>
    <w:p w:rsidR="002070D2" w:rsidRPr="002070D2" w:rsidRDefault="002070D2" w:rsidP="002070D2">
      <w:pPr>
        <w:rPr>
          <w:rFonts w:ascii="Times New Roman" w:hAnsi="Times New Roman" w:cs="Times New Roman"/>
          <w:sz w:val="24"/>
          <w:szCs w:val="24"/>
        </w:rPr>
      </w:pPr>
      <w:r w:rsidRPr="002070D2">
        <w:rPr>
          <w:rFonts w:ascii="Times New Roman" w:hAnsi="Times New Roman" w:cs="Times New Roman"/>
          <w:sz w:val="24"/>
          <w:szCs w:val="24"/>
        </w:rPr>
        <w:t>1. Пом.</w:t>
      </w:r>
      <w:r w:rsidR="00BD6AC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070D2">
        <w:rPr>
          <w:rFonts w:ascii="Times New Roman" w:hAnsi="Times New Roman" w:cs="Times New Roman"/>
          <w:sz w:val="24"/>
          <w:szCs w:val="24"/>
        </w:rPr>
        <w:t xml:space="preserve"> (по ТП - </w:t>
      </w:r>
      <w:r w:rsidR="00BD6ACC">
        <w:rPr>
          <w:rFonts w:ascii="Times New Roman" w:hAnsi="Times New Roman" w:cs="Times New Roman"/>
          <w:sz w:val="24"/>
          <w:szCs w:val="24"/>
        </w:rPr>
        <w:t>лестница</w:t>
      </w:r>
      <w:r w:rsidRPr="002070D2">
        <w:rPr>
          <w:rFonts w:ascii="Times New Roman" w:hAnsi="Times New Roman" w:cs="Times New Roman"/>
          <w:sz w:val="24"/>
          <w:szCs w:val="24"/>
        </w:rPr>
        <w:t xml:space="preserve">) – </w:t>
      </w:r>
      <w:r w:rsidR="00BD6ACC">
        <w:rPr>
          <w:rFonts w:ascii="Times New Roman" w:hAnsi="Times New Roman" w:cs="Times New Roman"/>
          <w:sz w:val="24"/>
          <w:szCs w:val="24"/>
        </w:rPr>
        <w:t>5,3 кв</w:t>
      </w:r>
      <w:proofErr w:type="gramStart"/>
      <w:r w:rsidR="00BD6ACC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2070D2">
        <w:rPr>
          <w:rFonts w:ascii="Times New Roman" w:hAnsi="Times New Roman" w:cs="Times New Roman"/>
          <w:sz w:val="24"/>
          <w:szCs w:val="24"/>
        </w:rPr>
        <w:t>;</w:t>
      </w:r>
    </w:p>
    <w:p w:rsidR="002070D2" w:rsidRPr="002070D2" w:rsidRDefault="002070D2" w:rsidP="002070D2">
      <w:pPr>
        <w:rPr>
          <w:rFonts w:ascii="Times New Roman" w:hAnsi="Times New Roman" w:cs="Times New Roman"/>
          <w:sz w:val="24"/>
          <w:szCs w:val="24"/>
        </w:rPr>
      </w:pPr>
      <w:r w:rsidRPr="002070D2">
        <w:rPr>
          <w:rFonts w:ascii="Times New Roman" w:hAnsi="Times New Roman" w:cs="Times New Roman"/>
          <w:sz w:val="24"/>
          <w:szCs w:val="24"/>
        </w:rPr>
        <w:t>2. Пом.</w:t>
      </w:r>
      <w:r w:rsidR="00BD6AC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070D2">
        <w:rPr>
          <w:rFonts w:ascii="Times New Roman" w:hAnsi="Times New Roman" w:cs="Times New Roman"/>
          <w:sz w:val="24"/>
          <w:szCs w:val="24"/>
        </w:rPr>
        <w:t xml:space="preserve"> (по ТП - </w:t>
      </w:r>
      <w:r w:rsidR="00BD6ACC">
        <w:rPr>
          <w:rFonts w:ascii="Times New Roman" w:hAnsi="Times New Roman" w:cs="Times New Roman"/>
          <w:sz w:val="24"/>
          <w:szCs w:val="24"/>
        </w:rPr>
        <w:t>коридор</w:t>
      </w:r>
      <w:r w:rsidRPr="002070D2">
        <w:rPr>
          <w:rFonts w:ascii="Times New Roman" w:hAnsi="Times New Roman" w:cs="Times New Roman"/>
          <w:sz w:val="24"/>
          <w:szCs w:val="24"/>
        </w:rPr>
        <w:t xml:space="preserve">) – </w:t>
      </w:r>
      <w:r w:rsidR="00BD6ACC">
        <w:rPr>
          <w:rFonts w:ascii="Times New Roman" w:hAnsi="Times New Roman" w:cs="Times New Roman"/>
          <w:sz w:val="24"/>
          <w:szCs w:val="24"/>
        </w:rPr>
        <w:t>4,9 кв</w:t>
      </w:r>
      <w:proofErr w:type="gramStart"/>
      <w:r w:rsidR="00BD6ACC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2070D2">
        <w:rPr>
          <w:rFonts w:ascii="Times New Roman" w:hAnsi="Times New Roman" w:cs="Times New Roman"/>
          <w:sz w:val="24"/>
          <w:szCs w:val="24"/>
        </w:rPr>
        <w:t>;</w:t>
      </w:r>
    </w:p>
    <w:p w:rsidR="002070D2" w:rsidRPr="002070D2" w:rsidRDefault="002070D2" w:rsidP="002070D2">
      <w:pPr>
        <w:rPr>
          <w:rFonts w:ascii="Times New Roman" w:hAnsi="Times New Roman" w:cs="Times New Roman"/>
          <w:sz w:val="24"/>
          <w:szCs w:val="24"/>
        </w:rPr>
      </w:pPr>
      <w:r w:rsidRPr="002070D2">
        <w:rPr>
          <w:rFonts w:ascii="Times New Roman" w:hAnsi="Times New Roman" w:cs="Times New Roman"/>
          <w:sz w:val="24"/>
          <w:szCs w:val="24"/>
        </w:rPr>
        <w:t>3. Пом.</w:t>
      </w:r>
      <w:r w:rsidR="00BD6ACC">
        <w:rPr>
          <w:rFonts w:ascii="Times New Roman" w:hAnsi="Times New Roman" w:cs="Times New Roman"/>
          <w:sz w:val="24"/>
          <w:szCs w:val="24"/>
        </w:rPr>
        <w:t>1</w:t>
      </w:r>
      <w:r w:rsidRPr="002070D2">
        <w:rPr>
          <w:rFonts w:ascii="Times New Roman" w:hAnsi="Times New Roman" w:cs="Times New Roman"/>
          <w:sz w:val="24"/>
          <w:szCs w:val="24"/>
        </w:rPr>
        <w:t xml:space="preserve"> (по ТП - подсобное помещение) –</w:t>
      </w:r>
      <w:r w:rsidR="00BD6ACC">
        <w:rPr>
          <w:rFonts w:ascii="Times New Roman" w:hAnsi="Times New Roman" w:cs="Times New Roman"/>
          <w:sz w:val="24"/>
          <w:szCs w:val="24"/>
        </w:rPr>
        <w:t xml:space="preserve"> 2,2</w:t>
      </w:r>
      <w:r w:rsidR="00AA02E9">
        <w:rPr>
          <w:rFonts w:ascii="Times New Roman" w:hAnsi="Times New Roman" w:cs="Times New Roman"/>
          <w:sz w:val="24"/>
          <w:szCs w:val="24"/>
        </w:rPr>
        <w:t xml:space="preserve"> кв</w:t>
      </w:r>
      <w:proofErr w:type="gramStart"/>
      <w:r w:rsidR="00AA02E9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2070D2">
        <w:rPr>
          <w:rFonts w:ascii="Times New Roman" w:hAnsi="Times New Roman" w:cs="Times New Roman"/>
          <w:sz w:val="24"/>
          <w:szCs w:val="24"/>
        </w:rPr>
        <w:t>;</w:t>
      </w:r>
    </w:p>
    <w:p w:rsidR="002070D2" w:rsidRPr="002070D2" w:rsidRDefault="002070D2" w:rsidP="002070D2">
      <w:pPr>
        <w:rPr>
          <w:rFonts w:ascii="Times New Roman" w:hAnsi="Times New Roman" w:cs="Times New Roman"/>
          <w:sz w:val="24"/>
          <w:szCs w:val="24"/>
        </w:rPr>
      </w:pPr>
      <w:r w:rsidRPr="002070D2">
        <w:rPr>
          <w:rFonts w:ascii="Times New Roman" w:hAnsi="Times New Roman" w:cs="Times New Roman"/>
          <w:sz w:val="24"/>
          <w:szCs w:val="24"/>
        </w:rPr>
        <w:t>4. Пом.</w:t>
      </w:r>
      <w:r w:rsidR="00BD6ACC">
        <w:rPr>
          <w:rFonts w:ascii="Times New Roman" w:hAnsi="Times New Roman" w:cs="Times New Roman"/>
          <w:sz w:val="24"/>
          <w:szCs w:val="24"/>
        </w:rPr>
        <w:t>2</w:t>
      </w:r>
      <w:r w:rsidRPr="002070D2">
        <w:rPr>
          <w:rFonts w:ascii="Times New Roman" w:hAnsi="Times New Roman" w:cs="Times New Roman"/>
          <w:sz w:val="24"/>
          <w:szCs w:val="24"/>
        </w:rPr>
        <w:t xml:space="preserve"> (по ТП - </w:t>
      </w:r>
      <w:r w:rsidR="00BD6ACC">
        <w:rPr>
          <w:rFonts w:ascii="Times New Roman" w:hAnsi="Times New Roman" w:cs="Times New Roman"/>
          <w:sz w:val="24"/>
          <w:szCs w:val="24"/>
        </w:rPr>
        <w:t>санузел</w:t>
      </w:r>
      <w:r w:rsidRPr="002070D2">
        <w:rPr>
          <w:rFonts w:ascii="Times New Roman" w:hAnsi="Times New Roman" w:cs="Times New Roman"/>
          <w:sz w:val="24"/>
          <w:szCs w:val="24"/>
        </w:rPr>
        <w:t xml:space="preserve">) – </w:t>
      </w:r>
      <w:r w:rsidR="00BD6ACC">
        <w:rPr>
          <w:rFonts w:ascii="Times New Roman" w:hAnsi="Times New Roman" w:cs="Times New Roman"/>
          <w:sz w:val="24"/>
          <w:szCs w:val="24"/>
        </w:rPr>
        <w:t xml:space="preserve"> 3,3</w:t>
      </w:r>
      <w:r w:rsidR="00AA02E9">
        <w:rPr>
          <w:rFonts w:ascii="Times New Roman" w:hAnsi="Times New Roman" w:cs="Times New Roman"/>
          <w:sz w:val="24"/>
          <w:szCs w:val="24"/>
        </w:rPr>
        <w:t xml:space="preserve"> кв</w:t>
      </w:r>
      <w:proofErr w:type="gramStart"/>
      <w:r w:rsidR="00AA02E9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2070D2">
        <w:rPr>
          <w:rFonts w:ascii="Times New Roman" w:hAnsi="Times New Roman" w:cs="Times New Roman"/>
          <w:sz w:val="24"/>
          <w:szCs w:val="24"/>
        </w:rPr>
        <w:t>;</w:t>
      </w:r>
    </w:p>
    <w:p w:rsidR="002070D2" w:rsidRPr="002070D2" w:rsidRDefault="002070D2" w:rsidP="002070D2">
      <w:pPr>
        <w:rPr>
          <w:rFonts w:ascii="Times New Roman" w:hAnsi="Times New Roman" w:cs="Times New Roman"/>
          <w:sz w:val="24"/>
          <w:szCs w:val="24"/>
        </w:rPr>
      </w:pPr>
      <w:r w:rsidRPr="002070D2">
        <w:rPr>
          <w:rFonts w:ascii="Times New Roman" w:hAnsi="Times New Roman" w:cs="Times New Roman"/>
          <w:sz w:val="24"/>
          <w:szCs w:val="24"/>
        </w:rPr>
        <w:t>5. Пом.</w:t>
      </w:r>
      <w:r w:rsidR="00AA02E9">
        <w:rPr>
          <w:rFonts w:ascii="Times New Roman" w:hAnsi="Times New Roman" w:cs="Times New Roman"/>
          <w:sz w:val="24"/>
          <w:szCs w:val="24"/>
        </w:rPr>
        <w:t>3</w:t>
      </w:r>
      <w:r w:rsidRPr="002070D2">
        <w:rPr>
          <w:rFonts w:ascii="Times New Roman" w:hAnsi="Times New Roman" w:cs="Times New Roman"/>
          <w:sz w:val="24"/>
          <w:szCs w:val="24"/>
        </w:rPr>
        <w:t xml:space="preserve"> (по ТП </w:t>
      </w:r>
      <w:r w:rsidR="00AA02E9">
        <w:rPr>
          <w:rFonts w:ascii="Times New Roman" w:hAnsi="Times New Roman" w:cs="Times New Roman"/>
          <w:sz w:val="24"/>
          <w:szCs w:val="24"/>
        </w:rPr>
        <w:t>–</w:t>
      </w:r>
      <w:r w:rsidRPr="002070D2">
        <w:rPr>
          <w:rFonts w:ascii="Times New Roman" w:hAnsi="Times New Roman" w:cs="Times New Roman"/>
          <w:sz w:val="24"/>
          <w:szCs w:val="24"/>
        </w:rPr>
        <w:t xml:space="preserve"> </w:t>
      </w:r>
      <w:r w:rsidR="00AA02E9">
        <w:rPr>
          <w:rFonts w:ascii="Times New Roman" w:hAnsi="Times New Roman" w:cs="Times New Roman"/>
          <w:sz w:val="24"/>
          <w:szCs w:val="24"/>
        </w:rPr>
        <w:t>подсобное помещение</w:t>
      </w:r>
      <w:r w:rsidRPr="002070D2">
        <w:rPr>
          <w:rFonts w:ascii="Times New Roman" w:hAnsi="Times New Roman" w:cs="Times New Roman"/>
          <w:sz w:val="24"/>
          <w:szCs w:val="24"/>
        </w:rPr>
        <w:t xml:space="preserve">) – </w:t>
      </w:r>
      <w:r w:rsidR="00AA02E9">
        <w:rPr>
          <w:rFonts w:ascii="Times New Roman" w:hAnsi="Times New Roman" w:cs="Times New Roman"/>
          <w:sz w:val="24"/>
          <w:szCs w:val="24"/>
        </w:rPr>
        <w:t>9,6 кв</w:t>
      </w:r>
      <w:proofErr w:type="gramStart"/>
      <w:r w:rsidR="00AA02E9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AA02E9">
        <w:rPr>
          <w:rFonts w:ascii="Times New Roman" w:hAnsi="Times New Roman" w:cs="Times New Roman"/>
          <w:sz w:val="24"/>
          <w:szCs w:val="24"/>
        </w:rPr>
        <w:t>;</w:t>
      </w:r>
    </w:p>
    <w:p w:rsidR="002070D2" w:rsidRDefault="002070D2" w:rsidP="002070D2">
      <w:pPr>
        <w:rPr>
          <w:rFonts w:ascii="Times New Roman" w:hAnsi="Times New Roman" w:cs="Times New Roman"/>
          <w:sz w:val="24"/>
          <w:szCs w:val="24"/>
        </w:rPr>
      </w:pPr>
      <w:r w:rsidRPr="002070D2">
        <w:rPr>
          <w:rFonts w:ascii="Times New Roman" w:hAnsi="Times New Roman" w:cs="Times New Roman"/>
          <w:sz w:val="24"/>
          <w:szCs w:val="24"/>
        </w:rPr>
        <w:t>6. Пом.</w:t>
      </w:r>
      <w:r w:rsidR="00AA02E9">
        <w:rPr>
          <w:rFonts w:ascii="Times New Roman" w:hAnsi="Times New Roman" w:cs="Times New Roman"/>
          <w:sz w:val="24"/>
          <w:szCs w:val="24"/>
        </w:rPr>
        <w:t>4</w:t>
      </w:r>
      <w:r w:rsidRPr="002070D2">
        <w:rPr>
          <w:rFonts w:ascii="Times New Roman" w:hAnsi="Times New Roman" w:cs="Times New Roman"/>
          <w:sz w:val="24"/>
          <w:szCs w:val="24"/>
        </w:rPr>
        <w:t xml:space="preserve"> (по ТП - </w:t>
      </w:r>
      <w:r w:rsidR="00AA02E9">
        <w:rPr>
          <w:rFonts w:ascii="Times New Roman" w:hAnsi="Times New Roman" w:cs="Times New Roman"/>
          <w:sz w:val="24"/>
          <w:szCs w:val="24"/>
        </w:rPr>
        <w:t>основное</w:t>
      </w:r>
      <w:r w:rsidRPr="002070D2">
        <w:rPr>
          <w:rFonts w:ascii="Times New Roman" w:hAnsi="Times New Roman" w:cs="Times New Roman"/>
          <w:sz w:val="24"/>
          <w:szCs w:val="24"/>
        </w:rPr>
        <w:t xml:space="preserve"> помещение) </w:t>
      </w:r>
      <w:r w:rsidR="00AA02E9">
        <w:rPr>
          <w:rFonts w:ascii="Times New Roman" w:hAnsi="Times New Roman" w:cs="Times New Roman"/>
          <w:sz w:val="24"/>
          <w:szCs w:val="24"/>
        </w:rPr>
        <w:t>–</w:t>
      </w:r>
      <w:r w:rsidRPr="002070D2">
        <w:rPr>
          <w:rFonts w:ascii="Times New Roman" w:hAnsi="Times New Roman" w:cs="Times New Roman"/>
          <w:sz w:val="24"/>
          <w:szCs w:val="24"/>
        </w:rPr>
        <w:t xml:space="preserve"> </w:t>
      </w:r>
      <w:r w:rsidR="00CB3C0D">
        <w:rPr>
          <w:rFonts w:ascii="Times New Roman" w:hAnsi="Times New Roman" w:cs="Times New Roman"/>
          <w:sz w:val="24"/>
          <w:szCs w:val="24"/>
        </w:rPr>
        <w:t>15,0 кв</w:t>
      </w:r>
      <w:proofErr w:type="gramStart"/>
      <w:r w:rsidR="00CB3C0D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CB3C0D">
        <w:rPr>
          <w:rFonts w:ascii="Times New Roman" w:hAnsi="Times New Roman" w:cs="Times New Roman"/>
          <w:sz w:val="24"/>
          <w:szCs w:val="24"/>
        </w:rPr>
        <w:t>;</w:t>
      </w:r>
    </w:p>
    <w:p w:rsidR="00CB3C0D" w:rsidRPr="002070D2" w:rsidRDefault="00CB3C0D" w:rsidP="002070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 Пом.5 (лоджия) – 6,1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кв.м.</w:t>
      </w:r>
    </w:p>
    <w:p w:rsidR="002070D2" w:rsidRDefault="002070D2" w:rsidP="002070D2"/>
    <w:p w:rsidR="00464305" w:rsidRDefault="00464305"/>
    <w:sectPr w:rsidR="00464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985"/>
    <w:rsid w:val="002070D2"/>
    <w:rsid w:val="003A4E03"/>
    <w:rsid w:val="00464305"/>
    <w:rsid w:val="00AA02E9"/>
    <w:rsid w:val="00BD6ACC"/>
    <w:rsid w:val="00BE4D89"/>
    <w:rsid w:val="00CB3C0D"/>
    <w:rsid w:val="00CD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3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Minin</dc:creator>
  <cp:keywords/>
  <dc:description/>
  <cp:lastModifiedBy>Minin</cp:lastModifiedBy>
  <cp:revision>4</cp:revision>
  <dcterms:created xsi:type="dcterms:W3CDTF">2023-08-01T02:56:00Z</dcterms:created>
  <dcterms:modified xsi:type="dcterms:W3CDTF">2023-08-01T08:52:00Z</dcterms:modified>
</cp:coreProperties>
</file>